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FF4" w:rsidRPr="00432FEA" w:rsidRDefault="00983FF4" w:rsidP="00983FF4">
      <w:pPr>
        <w:pStyle w:val="30"/>
        <w:shd w:val="clear" w:color="auto" w:fill="auto"/>
        <w:spacing w:after="0" w:line="280" w:lineRule="exact"/>
        <w:ind w:left="23" w:firstLine="0"/>
        <w:jc w:val="center"/>
        <w:rPr>
          <w:b/>
        </w:rPr>
      </w:pPr>
      <w:bookmarkStart w:id="0" w:name="_GoBack"/>
      <w:r w:rsidRPr="00432FEA">
        <w:rPr>
          <w:rStyle w:val="3"/>
          <w:b/>
          <w:color w:val="000000"/>
        </w:rPr>
        <w:t>Перечень</w:t>
      </w:r>
    </w:p>
    <w:p w:rsidR="00983FF4" w:rsidRPr="002C242C" w:rsidRDefault="00983FF4" w:rsidP="00983FF4">
      <w:pPr>
        <w:pStyle w:val="30"/>
        <w:shd w:val="clear" w:color="auto" w:fill="auto"/>
        <w:spacing w:after="0" w:line="280" w:lineRule="exact"/>
        <w:ind w:left="23" w:firstLine="0"/>
        <w:jc w:val="center"/>
        <w:rPr>
          <w:b/>
          <w:szCs w:val="30"/>
        </w:rPr>
      </w:pPr>
      <w:r w:rsidRPr="00432FEA">
        <w:rPr>
          <w:rStyle w:val="3"/>
          <w:b/>
          <w:color w:val="000000"/>
        </w:rPr>
        <w:t>приоритетных направлений</w:t>
      </w:r>
      <w:bookmarkEnd w:id="0"/>
      <w:r w:rsidRPr="00432FEA">
        <w:rPr>
          <w:rStyle w:val="3"/>
          <w:b/>
          <w:color w:val="000000"/>
        </w:rPr>
        <w:t xml:space="preserve"> профессиональной подготовки </w:t>
      </w:r>
      <w:r w:rsidRPr="002C242C">
        <w:rPr>
          <w:rStyle w:val="3"/>
          <w:b/>
          <w:color w:val="000000"/>
          <w:szCs w:val="30"/>
        </w:rPr>
        <w:t>белорусских студентов, аспирантов, направляемых в Китай в рамках межправительственного Соглашения в сфере образования</w:t>
      </w:r>
    </w:p>
    <w:p w:rsidR="00983FF4" w:rsidRPr="002C242C" w:rsidRDefault="00983FF4" w:rsidP="00983FF4">
      <w:pPr>
        <w:pStyle w:val="10"/>
        <w:keepNext/>
        <w:keepLines/>
        <w:shd w:val="clear" w:color="auto" w:fill="auto"/>
        <w:tabs>
          <w:tab w:val="left" w:pos="240"/>
          <w:tab w:val="center" w:pos="4740"/>
        </w:tabs>
        <w:spacing w:before="240" w:after="120" w:line="240" w:lineRule="auto"/>
        <w:rPr>
          <w:szCs w:val="30"/>
          <w:u w:val="single"/>
        </w:rPr>
      </w:pPr>
      <w:bookmarkStart w:id="1" w:name="bookmark0"/>
      <w:r w:rsidRPr="002C242C">
        <w:rPr>
          <w:rStyle w:val="1"/>
          <w:color w:val="000000"/>
          <w:szCs w:val="30"/>
          <w:u w:val="single"/>
        </w:rPr>
        <w:t>Обучение в магистратуре</w:t>
      </w:r>
      <w:bookmarkEnd w:id="1"/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531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Машиностроительное оборудование и технологии;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Металлургия;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Энергетика;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572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Радиофизика;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572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Физическая электроника;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572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Аэрокосмические радиоэлектронные и информационные системы и технологии;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572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Процессы и аппараты химических технологий;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572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Технология и переработка полимеров и композитов;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572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Программирование;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Финансы, денежное обращение и кредит;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Логистика;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Таможенное дело;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Экономическая теория;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Экономика;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Мировая экономика;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Маркетинг;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Логистика;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Экономика и управление народным хозяйством;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Управление недвижимостью;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Религиоведение, философская антропология, философия культуры;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Физическая культура;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Методика преподавания иностранных языков;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Современные иностранные языки (преподавание);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Перевод и переводоведение;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Музыкальное искусство;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Изобразительное и декоративно-прикладное искусство и архитектура;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Style w:val="2"/>
          <w:rFonts w:ascii="Times New Roman" w:hAnsi="Times New Roman"/>
          <w:sz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Фольклор;</w:t>
      </w:r>
    </w:p>
    <w:p w:rsidR="00983FF4" w:rsidRPr="002C242C" w:rsidRDefault="00983FF4" w:rsidP="00983FF4">
      <w:pPr>
        <w:widowControl w:val="0"/>
        <w:numPr>
          <w:ilvl w:val="0"/>
          <w:numId w:val="1"/>
        </w:numPr>
        <w:tabs>
          <w:tab w:val="left" w:pos="1217"/>
        </w:tabs>
        <w:spacing w:after="0" w:line="240" w:lineRule="auto"/>
        <w:jc w:val="both"/>
        <w:rPr>
          <w:rStyle w:val="2"/>
          <w:rFonts w:ascii="Times New Roman" w:hAnsi="Times New Roman"/>
          <w:sz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Предупреждение и ликвидация чрезвычайных ситуаций</w:t>
      </w:r>
      <w:bookmarkStart w:id="2" w:name="bookmark1"/>
    </w:p>
    <w:p w:rsidR="00983FF4" w:rsidRPr="002C242C" w:rsidRDefault="00983FF4" w:rsidP="00983FF4">
      <w:pPr>
        <w:tabs>
          <w:tab w:val="left" w:pos="1217"/>
        </w:tabs>
        <w:spacing w:line="240" w:lineRule="auto"/>
        <w:ind w:left="180"/>
        <w:jc w:val="center"/>
        <w:rPr>
          <w:rStyle w:val="a3"/>
          <w:rFonts w:ascii="Times New Roman" w:hAnsi="Times New Roman"/>
          <w:color w:val="000000"/>
          <w:sz w:val="30"/>
          <w:szCs w:val="30"/>
        </w:rPr>
      </w:pPr>
    </w:p>
    <w:p w:rsidR="00983FF4" w:rsidRPr="002C242C" w:rsidRDefault="00983FF4" w:rsidP="00983FF4">
      <w:pPr>
        <w:tabs>
          <w:tab w:val="left" w:pos="1217"/>
        </w:tabs>
        <w:spacing w:line="240" w:lineRule="auto"/>
        <w:ind w:left="180"/>
        <w:jc w:val="center"/>
        <w:rPr>
          <w:rStyle w:val="a3"/>
          <w:rFonts w:ascii="Times New Roman" w:hAnsi="Times New Roman"/>
          <w:color w:val="000000"/>
          <w:sz w:val="30"/>
          <w:szCs w:val="30"/>
        </w:rPr>
      </w:pPr>
    </w:p>
    <w:p w:rsidR="00983FF4" w:rsidRPr="002C242C" w:rsidRDefault="00983FF4" w:rsidP="00983FF4">
      <w:pPr>
        <w:tabs>
          <w:tab w:val="left" w:pos="1217"/>
        </w:tabs>
        <w:spacing w:line="240" w:lineRule="auto"/>
        <w:ind w:left="180"/>
        <w:jc w:val="center"/>
        <w:rPr>
          <w:rStyle w:val="a3"/>
          <w:rFonts w:ascii="Times New Roman" w:hAnsi="Times New Roman"/>
          <w:color w:val="000000"/>
          <w:sz w:val="30"/>
          <w:szCs w:val="30"/>
        </w:rPr>
      </w:pPr>
    </w:p>
    <w:p w:rsidR="00983FF4" w:rsidRPr="002C242C" w:rsidRDefault="00983FF4" w:rsidP="00983FF4">
      <w:pPr>
        <w:tabs>
          <w:tab w:val="left" w:pos="1217"/>
        </w:tabs>
        <w:spacing w:after="120" w:line="240" w:lineRule="auto"/>
        <w:ind w:left="181"/>
        <w:jc w:val="center"/>
        <w:rPr>
          <w:rFonts w:ascii="Times New Roman" w:hAnsi="Times New Roman"/>
          <w:sz w:val="30"/>
          <w:szCs w:val="30"/>
          <w:u w:val="single"/>
        </w:rPr>
      </w:pPr>
      <w:r w:rsidRPr="002C242C">
        <w:rPr>
          <w:rStyle w:val="a3"/>
          <w:rFonts w:ascii="Times New Roman" w:hAnsi="Times New Roman"/>
          <w:b/>
          <w:bCs/>
          <w:color w:val="000000"/>
          <w:sz w:val="30"/>
          <w:szCs w:val="30"/>
          <w:u w:val="single"/>
        </w:rPr>
        <w:t>Обучение в аспирантуре</w:t>
      </w:r>
    </w:p>
    <w:p w:rsidR="00983FF4" w:rsidRPr="002C242C" w:rsidRDefault="00983FF4" w:rsidP="00983FF4">
      <w:pPr>
        <w:pStyle w:val="10"/>
        <w:keepNext/>
        <w:keepLines/>
        <w:shd w:val="clear" w:color="auto" w:fill="auto"/>
        <w:spacing w:before="120" w:after="120" w:line="240" w:lineRule="auto"/>
        <w:rPr>
          <w:szCs w:val="30"/>
        </w:rPr>
      </w:pPr>
      <w:r w:rsidRPr="002C242C">
        <w:rPr>
          <w:rStyle w:val="1"/>
          <w:color w:val="000000"/>
          <w:szCs w:val="30"/>
        </w:rPr>
        <w:lastRenderedPageBreak/>
        <w:t>Физико-математические науки</w:t>
      </w:r>
      <w:bookmarkEnd w:id="2"/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Вычислительная математика;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Дискретная математика и математическая кибернетика;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Биомеханика;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Радиофизика;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Физическая электроника;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Оптика;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  <w:tab w:val="left" w:pos="2292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Физика конденсированного состояния;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  <w:tab w:val="left" w:pos="2282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Физика плазмы;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  <w:tab w:val="left" w:pos="2302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Физика низких температур;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  <w:tab w:val="left" w:pos="2273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Физика полупроводников;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Электрофизика, электрофизические установки;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Теплофизика и теоретическая теплотехника;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Физика и технология наноструктур, атомная и молекулярная физика;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Физика атомного ядра и элементарных частиц;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Химическая физика, горение и взрыв, физика экстремальных состояний вещества;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Физика пучков заряженных частиц и ускорительная техника;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Лазерная физика;</w:t>
      </w:r>
    </w:p>
    <w:p w:rsidR="00983FF4" w:rsidRPr="002C242C" w:rsidRDefault="00983FF4" w:rsidP="00983FF4">
      <w:pPr>
        <w:widowControl w:val="0"/>
        <w:numPr>
          <w:ilvl w:val="0"/>
          <w:numId w:val="2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Физика высоких энергий</w:t>
      </w:r>
    </w:p>
    <w:p w:rsidR="00983FF4" w:rsidRPr="002C242C" w:rsidRDefault="00983FF4" w:rsidP="00983FF4">
      <w:pPr>
        <w:pStyle w:val="10"/>
        <w:keepNext/>
        <w:keepLines/>
        <w:shd w:val="clear" w:color="auto" w:fill="auto"/>
        <w:spacing w:before="120" w:after="120" w:line="240" w:lineRule="auto"/>
        <w:rPr>
          <w:szCs w:val="30"/>
        </w:rPr>
      </w:pPr>
      <w:bookmarkStart w:id="3" w:name="bookmark2"/>
      <w:r w:rsidRPr="002C242C">
        <w:rPr>
          <w:rStyle w:val="1"/>
          <w:color w:val="000000"/>
          <w:szCs w:val="30"/>
        </w:rPr>
        <w:t>Химические науки</w:t>
      </w:r>
      <w:bookmarkEnd w:id="3"/>
    </w:p>
    <w:p w:rsidR="00983FF4" w:rsidRPr="002C242C" w:rsidRDefault="00983FF4" w:rsidP="00983FF4">
      <w:pPr>
        <w:widowControl w:val="0"/>
        <w:numPr>
          <w:ilvl w:val="0"/>
          <w:numId w:val="3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Высокомолекулярные соединения</w:t>
      </w:r>
    </w:p>
    <w:p w:rsidR="00983FF4" w:rsidRPr="002C242C" w:rsidRDefault="00983FF4" w:rsidP="00983FF4">
      <w:pPr>
        <w:widowControl w:val="0"/>
        <w:numPr>
          <w:ilvl w:val="0"/>
          <w:numId w:val="3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Биоорганическая химия</w:t>
      </w:r>
    </w:p>
    <w:p w:rsidR="00983FF4" w:rsidRPr="002C242C" w:rsidRDefault="00983FF4" w:rsidP="00983FF4">
      <w:pPr>
        <w:widowControl w:val="0"/>
        <w:numPr>
          <w:ilvl w:val="0"/>
          <w:numId w:val="3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Бионеорганическая химия</w:t>
      </w:r>
    </w:p>
    <w:p w:rsidR="00983FF4" w:rsidRPr="002C242C" w:rsidRDefault="00983FF4" w:rsidP="00983FF4">
      <w:pPr>
        <w:widowControl w:val="0"/>
        <w:numPr>
          <w:ilvl w:val="0"/>
          <w:numId w:val="3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Радиохимия</w:t>
      </w:r>
    </w:p>
    <w:p w:rsidR="00983FF4" w:rsidRPr="002C242C" w:rsidRDefault="00983FF4" w:rsidP="00983FF4">
      <w:pPr>
        <w:widowControl w:val="0"/>
        <w:numPr>
          <w:ilvl w:val="0"/>
          <w:numId w:val="3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Медицинская химия</w:t>
      </w:r>
    </w:p>
    <w:p w:rsidR="00983FF4" w:rsidRPr="002C242C" w:rsidRDefault="00983FF4" w:rsidP="00983FF4">
      <w:pPr>
        <w:pStyle w:val="10"/>
        <w:keepNext/>
        <w:keepLines/>
        <w:shd w:val="clear" w:color="auto" w:fill="auto"/>
        <w:spacing w:before="120" w:after="120" w:line="240" w:lineRule="auto"/>
        <w:rPr>
          <w:szCs w:val="30"/>
        </w:rPr>
      </w:pPr>
      <w:bookmarkStart w:id="4" w:name="bookmark3"/>
      <w:r w:rsidRPr="002C242C">
        <w:rPr>
          <w:rStyle w:val="1"/>
          <w:color w:val="000000"/>
          <w:szCs w:val="30"/>
        </w:rPr>
        <w:t>Биологические науки</w:t>
      </w:r>
      <w:bookmarkEnd w:id="4"/>
    </w:p>
    <w:p w:rsidR="00983FF4" w:rsidRPr="002C242C" w:rsidRDefault="00983FF4" w:rsidP="00983FF4">
      <w:pPr>
        <w:widowControl w:val="0"/>
        <w:numPr>
          <w:ilvl w:val="0"/>
          <w:numId w:val="4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Биофизика;</w:t>
      </w:r>
    </w:p>
    <w:p w:rsidR="00983FF4" w:rsidRPr="002C242C" w:rsidRDefault="00983FF4" w:rsidP="00983FF4">
      <w:pPr>
        <w:widowControl w:val="0"/>
        <w:numPr>
          <w:ilvl w:val="0"/>
          <w:numId w:val="4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Молекулярная биология;</w:t>
      </w:r>
    </w:p>
    <w:p w:rsidR="00983FF4" w:rsidRPr="002C242C" w:rsidRDefault="00983FF4" w:rsidP="00983FF4">
      <w:pPr>
        <w:widowControl w:val="0"/>
        <w:numPr>
          <w:ilvl w:val="0"/>
          <w:numId w:val="4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Биохимия;</w:t>
      </w:r>
    </w:p>
    <w:p w:rsidR="00983FF4" w:rsidRPr="002C242C" w:rsidRDefault="00983FF4" w:rsidP="00983FF4">
      <w:pPr>
        <w:widowControl w:val="0"/>
        <w:numPr>
          <w:ilvl w:val="0"/>
          <w:numId w:val="4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Физиология и биохимия растений;</w:t>
      </w:r>
    </w:p>
    <w:p w:rsidR="00983FF4" w:rsidRPr="002C242C" w:rsidRDefault="00983FF4" w:rsidP="00983FF4">
      <w:pPr>
        <w:widowControl w:val="0"/>
        <w:numPr>
          <w:ilvl w:val="0"/>
          <w:numId w:val="4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Биотехнология (в том числе бионанотехнологии);</w:t>
      </w:r>
    </w:p>
    <w:p w:rsidR="00983FF4" w:rsidRPr="002C242C" w:rsidRDefault="00983FF4" w:rsidP="00983FF4">
      <w:pPr>
        <w:widowControl w:val="0"/>
        <w:numPr>
          <w:ilvl w:val="0"/>
          <w:numId w:val="4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Молекулярная генетика;</w:t>
      </w:r>
    </w:p>
    <w:p w:rsidR="00983FF4" w:rsidRPr="002C242C" w:rsidRDefault="00983FF4" w:rsidP="00983FF4">
      <w:pPr>
        <w:widowControl w:val="0"/>
        <w:numPr>
          <w:ilvl w:val="0"/>
          <w:numId w:val="4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Биоинженерия;</w:t>
      </w:r>
    </w:p>
    <w:p w:rsidR="00983FF4" w:rsidRPr="002C242C" w:rsidRDefault="00983FF4" w:rsidP="00983FF4">
      <w:pPr>
        <w:widowControl w:val="0"/>
        <w:numPr>
          <w:ilvl w:val="0"/>
          <w:numId w:val="4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Математическая биология, биоинформатика;</w:t>
      </w:r>
    </w:p>
    <w:p w:rsidR="00983FF4" w:rsidRPr="002C242C" w:rsidRDefault="00983FF4" w:rsidP="00983FF4">
      <w:pPr>
        <w:widowControl w:val="0"/>
        <w:numPr>
          <w:ilvl w:val="0"/>
          <w:numId w:val="4"/>
        </w:numPr>
        <w:tabs>
          <w:tab w:val="left" w:pos="115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Вирусология;</w:t>
      </w:r>
    </w:p>
    <w:p w:rsidR="00983FF4" w:rsidRPr="002C242C" w:rsidRDefault="00983FF4" w:rsidP="00983FF4">
      <w:pPr>
        <w:tabs>
          <w:tab w:val="left" w:pos="1159"/>
        </w:tabs>
        <w:spacing w:after="0" w:line="240" w:lineRule="auto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10.</w:t>
      </w:r>
      <w:r>
        <w:rPr>
          <w:rStyle w:val="2"/>
          <w:rFonts w:ascii="Times New Roman" w:hAnsi="Times New Roman"/>
          <w:color w:val="000000"/>
          <w:sz w:val="30"/>
        </w:rPr>
        <w:t> </w:t>
      </w:r>
      <w:r w:rsidRPr="002C242C">
        <w:rPr>
          <w:rStyle w:val="2"/>
          <w:rFonts w:ascii="Times New Roman" w:hAnsi="Times New Roman"/>
          <w:color w:val="000000"/>
          <w:sz w:val="30"/>
        </w:rPr>
        <w:t>Микробиология;</w:t>
      </w:r>
    </w:p>
    <w:p w:rsidR="00983FF4" w:rsidRPr="002C242C" w:rsidRDefault="00983FF4" w:rsidP="00983FF4">
      <w:pPr>
        <w:tabs>
          <w:tab w:val="left" w:pos="1159"/>
        </w:tabs>
        <w:spacing w:after="0" w:line="240" w:lineRule="auto"/>
        <w:rPr>
          <w:rStyle w:val="2"/>
          <w:rFonts w:ascii="Times New Roman" w:hAnsi="Times New Roman"/>
          <w:color w:val="000000"/>
          <w:sz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11. Генетика;</w:t>
      </w:r>
    </w:p>
    <w:p w:rsidR="00983FF4" w:rsidRPr="002C242C" w:rsidRDefault="00983FF4" w:rsidP="00983FF4">
      <w:pPr>
        <w:tabs>
          <w:tab w:val="left" w:pos="1159"/>
        </w:tabs>
        <w:spacing w:after="0" w:line="240" w:lineRule="auto"/>
        <w:rPr>
          <w:rStyle w:val="3"/>
          <w:color w:val="00000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12. </w:t>
      </w:r>
      <w:r w:rsidRPr="002C242C">
        <w:rPr>
          <w:rStyle w:val="3"/>
          <w:color w:val="000000"/>
          <w:szCs w:val="30"/>
        </w:rPr>
        <w:t>Микология;</w:t>
      </w:r>
    </w:p>
    <w:p w:rsidR="00983FF4" w:rsidRPr="002C242C" w:rsidRDefault="00983FF4" w:rsidP="00983FF4">
      <w:pPr>
        <w:tabs>
          <w:tab w:val="left" w:pos="1159"/>
        </w:tabs>
        <w:spacing w:after="0" w:line="240" w:lineRule="auto"/>
        <w:rPr>
          <w:rStyle w:val="3"/>
          <w:color w:val="000000"/>
          <w:szCs w:val="30"/>
        </w:rPr>
      </w:pPr>
      <w:r w:rsidRPr="002C242C">
        <w:rPr>
          <w:rStyle w:val="3"/>
          <w:color w:val="000000"/>
          <w:szCs w:val="30"/>
        </w:rPr>
        <w:t>13. Клеточная биология, цитология, гистология;</w:t>
      </w:r>
    </w:p>
    <w:p w:rsidR="00983FF4" w:rsidRPr="002C242C" w:rsidRDefault="00983FF4" w:rsidP="00983FF4">
      <w:pPr>
        <w:tabs>
          <w:tab w:val="left" w:pos="1159"/>
        </w:tabs>
        <w:spacing w:after="0" w:line="240" w:lineRule="auto"/>
        <w:rPr>
          <w:rFonts w:ascii="Times New Roman" w:hAnsi="Times New Roman"/>
          <w:sz w:val="30"/>
          <w:szCs w:val="30"/>
        </w:rPr>
      </w:pPr>
      <w:r w:rsidRPr="002C242C">
        <w:rPr>
          <w:rStyle w:val="3"/>
          <w:color w:val="000000"/>
          <w:szCs w:val="30"/>
        </w:rPr>
        <w:lastRenderedPageBreak/>
        <w:t>14. Нейробиология</w:t>
      </w:r>
    </w:p>
    <w:p w:rsidR="00983FF4" w:rsidRPr="002C242C" w:rsidRDefault="00983FF4" w:rsidP="00983FF4">
      <w:pPr>
        <w:pStyle w:val="10"/>
        <w:keepNext/>
        <w:keepLines/>
        <w:shd w:val="clear" w:color="auto" w:fill="auto"/>
        <w:spacing w:before="120" w:after="120" w:line="240" w:lineRule="auto"/>
        <w:rPr>
          <w:szCs w:val="30"/>
        </w:rPr>
      </w:pPr>
      <w:bookmarkStart w:id="5" w:name="bookmark4"/>
      <w:r w:rsidRPr="002C242C">
        <w:rPr>
          <w:rStyle w:val="1"/>
          <w:color w:val="000000"/>
          <w:szCs w:val="30"/>
        </w:rPr>
        <w:t>Технические науки</w:t>
      </w:r>
      <w:bookmarkEnd w:id="5"/>
    </w:p>
    <w:p w:rsidR="00983FF4" w:rsidRPr="002C242C" w:rsidRDefault="00983FF4" w:rsidP="00983FF4">
      <w:pPr>
        <w:pStyle w:val="30"/>
        <w:numPr>
          <w:ilvl w:val="0"/>
          <w:numId w:val="5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Роботы, мехатроника и робототехнические системы;</w:t>
      </w:r>
    </w:p>
    <w:p w:rsidR="00983FF4" w:rsidRPr="002C242C" w:rsidRDefault="00983FF4" w:rsidP="00983FF4">
      <w:pPr>
        <w:pStyle w:val="30"/>
        <w:numPr>
          <w:ilvl w:val="0"/>
          <w:numId w:val="5"/>
        </w:numPr>
        <w:shd w:val="clear" w:color="auto" w:fill="auto"/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Атомное реакторостроение, машины, агрегаты и технология материалов атомной промышленности;</w:t>
      </w:r>
    </w:p>
    <w:p w:rsidR="00983FF4" w:rsidRPr="002C242C" w:rsidRDefault="00983FF4" w:rsidP="00983FF4">
      <w:pPr>
        <w:pStyle w:val="30"/>
        <w:numPr>
          <w:ilvl w:val="0"/>
          <w:numId w:val="5"/>
        </w:numPr>
        <w:shd w:val="clear" w:color="auto" w:fill="auto"/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Проектирование, конструкция и производство летательных аппаратов;</w:t>
      </w:r>
    </w:p>
    <w:p w:rsidR="00983FF4" w:rsidRPr="002C242C" w:rsidRDefault="00983FF4" w:rsidP="00983FF4">
      <w:pPr>
        <w:pStyle w:val="30"/>
        <w:numPr>
          <w:ilvl w:val="0"/>
          <w:numId w:val="5"/>
        </w:numPr>
        <w:shd w:val="clear" w:color="auto" w:fill="auto"/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Наземные комплексы, стартовое оборудование, эксплуатация летательных аппаратов;</w:t>
      </w:r>
    </w:p>
    <w:p w:rsidR="00983FF4" w:rsidRPr="002C242C" w:rsidRDefault="00983FF4" w:rsidP="00983FF4">
      <w:pPr>
        <w:pStyle w:val="30"/>
        <w:numPr>
          <w:ilvl w:val="0"/>
          <w:numId w:val="5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Инновационные технологии в аэрокосмической деятельности;</w:t>
      </w:r>
    </w:p>
    <w:p w:rsidR="00983FF4" w:rsidRPr="002C242C" w:rsidRDefault="00983FF4" w:rsidP="00983FF4">
      <w:pPr>
        <w:pStyle w:val="30"/>
        <w:numPr>
          <w:ilvl w:val="0"/>
          <w:numId w:val="5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Приборы и методы измерения;</w:t>
      </w:r>
    </w:p>
    <w:p w:rsidR="00983FF4" w:rsidRPr="002C242C" w:rsidRDefault="00983FF4" w:rsidP="00983FF4">
      <w:pPr>
        <w:pStyle w:val="30"/>
        <w:numPr>
          <w:ilvl w:val="0"/>
          <w:numId w:val="5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Оптические и оптико-электронные приборы и комплексы;</w:t>
      </w:r>
    </w:p>
    <w:p w:rsidR="00983FF4" w:rsidRPr="002C242C" w:rsidRDefault="00983FF4" w:rsidP="00983FF4">
      <w:pPr>
        <w:pStyle w:val="30"/>
        <w:numPr>
          <w:ilvl w:val="0"/>
          <w:numId w:val="5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Радиоизмерительные приборы;</w:t>
      </w:r>
    </w:p>
    <w:p w:rsidR="00983FF4" w:rsidRPr="002C242C" w:rsidRDefault="00983FF4" w:rsidP="00983FF4">
      <w:pPr>
        <w:pStyle w:val="30"/>
        <w:numPr>
          <w:ilvl w:val="0"/>
          <w:numId w:val="5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Технология приборостроения;</w:t>
      </w:r>
    </w:p>
    <w:p w:rsidR="00983FF4" w:rsidRPr="002C242C" w:rsidRDefault="00983FF4" w:rsidP="00983FF4">
      <w:pPr>
        <w:pStyle w:val="30"/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10. Метрология и метрологическое обеспечение;</w:t>
      </w:r>
    </w:p>
    <w:p w:rsidR="00983FF4" w:rsidRPr="002C242C" w:rsidRDefault="00983FF4" w:rsidP="00983FF4">
      <w:pPr>
        <w:pStyle w:val="30"/>
        <w:shd w:val="clear" w:color="auto" w:fill="auto"/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11. Приборы, системы и изделия медицинского назначения;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Радиотехника, в том числе системы и устройства телевидения;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Антенны, СВЧ-устройства и их технологии;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Радиолокация и радионавигация;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Элементы и устройства вычислительной техники и систем управления;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tabs>
          <w:tab w:val="left" w:pos="7230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Автоматизация и управление технологическими процессами и производствами;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Математическое и программное обеспечение вычислительных машин, комплексов и компьютерных сетей;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Системы автоматизации проектирования;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Вычислительные машины, комплексы и компьютерные сети;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Математическое моделирование, численные методы и комплексы программ;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Методы и системы защиты информации, информационная безопасность;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Ядерные энергетические установки, включая проектирование, эксплуатацию и вывод из эксплуатации;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Энергоустановки на основе возобновляемых видов энергии;</w:t>
      </w:r>
    </w:p>
    <w:p w:rsidR="00983FF4" w:rsidRPr="002C242C" w:rsidRDefault="00983FF4" w:rsidP="00983FF4">
      <w:pPr>
        <w:pStyle w:val="30"/>
        <w:numPr>
          <w:ilvl w:val="0"/>
          <w:numId w:val="6"/>
        </w:numPr>
        <w:shd w:val="clear" w:color="auto" w:fill="auto"/>
        <w:tabs>
          <w:tab w:val="left" w:pos="1135"/>
        </w:tabs>
        <w:spacing w:after="0" w:line="240" w:lineRule="auto"/>
        <w:ind w:firstLine="0"/>
        <w:jc w:val="both"/>
        <w:rPr>
          <w:szCs w:val="30"/>
        </w:rPr>
      </w:pPr>
      <w:r w:rsidRPr="002C242C">
        <w:rPr>
          <w:rStyle w:val="3"/>
          <w:color w:val="000000"/>
          <w:szCs w:val="30"/>
        </w:rPr>
        <w:t>Порошковая металлургия и композиционные материалы;</w:t>
      </w:r>
    </w:p>
    <w:p w:rsidR="00983FF4" w:rsidRPr="002C242C" w:rsidRDefault="00983FF4" w:rsidP="00983FF4">
      <w:pPr>
        <w:widowControl w:val="0"/>
        <w:numPr>
          <w:ilvl w:val="0"/>
          <w:numId w:val="6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Нанотехнологии и наноматериалы;</w:t>
      </w:r>
    </w:p>
    <w:p w:rsidR="00983FF4" w:rsidRPr="002C242C" w:rsidRDefault="00983FF4" w:rsidP="00983FF4">
      <w:pPr>
        <w:widowControl w:val="0"/>
        <w:numPr>
          <w:ilvl w:val="0"/>
          <w:numId w:val="6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Технология и переработка полимеров и композитов;</w:t>
      </w:r>
    </w:p>
    <w:p w:rsidR="00983FF4" w:rsidRPr="002C242C" w:rsidRDefault="00983FF4" w:rsidP="00983FF4">
      <w:pPr>
        <w:widowControl w:val="0"/>
        <w:numPr>
          <w:ilvl w:val="0"/>
          <w:numId w:val="6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Мембраны и мембранная технология;</w:t>
      </w:r>
    </w:p>
    <w:p w:rsidR="00983FF4" w:rsidRPr="002C242C" w:rsidRDefault="00983FF4" w:rsidP="00983FF4">
      <w:pPr>
        <w:widowControl w:val="0"/>
        <w:numPr>
          <w:ilvl w:val="0"/>
          <w:numId w:val="6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Биотехнология пищевых продуктов и биологических активных веществ;</w:t>
      </w:r>
    </w:p>
    <w:p w:rsidR="00983FF4" w:rsidRPr="002C242C" w:rsidRDefault="00983FF4" w:rsidP="00983FF4">
      <w:pPr>
        <w:widowControl w:val="0"/>
        <w:numPr>
          <w:ilvl w:val="0"/>
          <w:numId w:val="6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Навигация и управление воздушным движением;</w:t>
      </w:r>
    </w:p>
    <w:p w:rsidR="00983FF4" w:rsidRPr="002C242C" w:rsidRDefault="00983FF4" w:rsidP="00983FF4">
      <w:pPr>
        <w:widowControl w:val="0"/>
        <w:numPr>
          <w:ilvl w:val="0"/>
          <w:numId w:val="6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Ядерная и радиационная безопасность;</w:t>
      </w:r>
    </w:p>
    <w:p w:rsidR="00983FF4" w:rsidRPr="002C242C" w:rsidRDefault="00983FF4" w:rsidP="00983FF4">
      <w:pPr>
        <w:widowControl w:val="0"/>
        <w:numPr>
          <w:ilvl w:val="0"/>
          <w:numId w:val="6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lastRenderedPageBreak/>
        <w:t>Твердотельная электроника, радиоэлектронные компоненты, микро- и наноэлектроника, приборы на квантовых эффектах;</w:t>
      </w:r>
    </w:p>
    <w:p w:rsidR="00983FF4" w:rsidRPr="002C242C" w:rsidRDefault="00983FF4" w:rsidP="00983FF4">
      <w:pPr>
        <w:widowControl w:val="0"/>
        <w:numPr>
          <w:ilvl w:val="0"/>
          <w:numId w:val="6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Квантовая электроника;</w:t>
      </w:r>
    </w:p>
    <w:p w:rsidR="00983FF4" w:rsidRPr="002C242C" w:rsidRDefault="00983FF4" w:rsidP="00983FF4">
      <w:pPr>
        <w:widowControl w:val="0"/>
        <w:numPr>
          <w:ilvl w:val="0"/>
          <w:numId w:val="6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Технология и оборудование для производства полупроводников, материалов и приборов электронной техники</w:t>
      </w:r>
    </w:p>
    <w:p w:rsidR="00983FF4" w:rsidRPr="002C242C" w:rsidRDefault="00983FF4" w:rsidP="00983FF4">
      <w:pPr>
        <w:pStyle w:val="10"/>
        <w:keepNext/>
        <w:keepLines/>
        <w:shd w:val="clear" w:color="auto" w:fill="auto"/>
        <w:spacing w:before="120" w:after="120" w:line="240" w:lineRule="auto"/>
        <w:rPr>
          <w:szCs w:val="30"/>
        </w:rPr>
      </w:pPr>
      <w:bookmarkStart w:id="6" w:name="bookmark5"/>
      <w:r w:rsidRPr="002C242C">
        <w:rPr>
          <w:rStyle w:val="1"/>
          <w:color w:val="000000"/>
          <w:szCs w:val="30"/>
        </w:rPr>
        <w:t>Медицинские науки</w:t>
      </w:r>
      <w:bookmarkEnd w:id="6"/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Онкология;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Травматология и ортопедия;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Нейрохирургия;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Гематология и переливание крови;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Трансплантология и искусственные органы;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Сердечно-сосудистая хирургия;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Эпидемиология;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Токсикология;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Фармакология, клиническая фармакология;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Химиотерапия и антибиотики;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Клиническая иммунология, аллергология;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Клиническая лабораторная диагностика;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Технология получения лекарств;</w:t>
      </w:r>
    </w:p>
    <w:p w:rsidR="00983FF4" w:rsidRPr="002C242C" w:rsidRDefault="00983FF4" w:rsidP="00983FF4">
      <w:pPr>
        <w:widowControl w:val="0"/>
        <w:numPr>
          <w:ilvl w:val="0"/>
          <w:numId w:val="7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Фармацевтическая химия, фармакогнозия</w:t>
      </w:r>
    </w:p>
    <w:p w:rsidR="00983FF4" w:rsidRPr="002C242C" w:rsidRDefault="00983FF4" w:rsidP="00983FF4">
      <w:pPr>
        <w:pStyle w:val="10"/>
        <w:keepNext/>
        <w:keepLines/>
        <w:shd w:val="clear" w:color="auto" w:fill="auto"/>
        <w:spacing w:before="120" w:after="120" w:line="240" w:lineRule="auto"/>
        <w:ind w:left="426"/>
        <w:rPr>
          <w:szCs w:val="30"/>
        </w:rPr>
      </w:pPr>
      <w:bookmarkStart w:id="7" w:name="bookmark6"/>
      <w:r w:rsidRPr="002C242C">
        <w:rPr>
          <w:rStyle w:val="1"/>
          <w:color w:val="000000"/>
          <w:szCs w:val="30"/>
        </w:rPr>
        <w:t>Филологические науки</w:t>
      </w:r>
      <w:bookmarkEnd w:id="7"/>
    </w:p>
    <w:p w:rsidR="00983FF4" w:rsidRPr="002C242C" w:rsidRDefault="00983FF4" w:rsidP="00983FF4">
      <w:pPr>
        <w:widowControl w:val="0"/>
        <w:numPr>
          <w:ilvl w:val="0"/>
          <w:numId w:val="8"/>
        </w:numPr>
        <w:tabs>
          <w:tab w:val="left" w:pos="1129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Китайский язык и китайская литература.</w:t>
      </w:r>
    </w:p>
    <w:p w:rsidR="00983FF4" w:rsidRPr="002C242C" w:rsidRDefault="00983FF4" w:rsidP="00983FF4">
      <w:pPr>
        <w:spacing w:before="120" w:after="120" w:line="240" w:lineRule="auto"/>
        <w:jc w:val="center"/>
        <w:rPr>
          <w:rStyle w:val="20"/>
          <w:bCs/>
          <w:color w:val="000000"/>
          <w:szCs w:val="30"/>
        </w:rPr>
      </w:pPr>
      <w:r w:rsidRPr="002C242C">
        <w:rPr>
          <w:rStyle w:val="20"/>
          <w:bCs/>
          <w:color w:val="000000"/>
          <w:szCs w:val="30"/>
        </w:rPr>
        <w:t>Экономические науки</w:t>
      </w:r>
    </w:p>
    <w:p w:rsidR="00983FF4" w:rsidRPr="002C242C" w:rsidRDefault="00983FF4" w:rsidP="00983FF4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1. Мировая экономика;</w:t>
      </w:r>
    </w:p>
    <w:p w:rsidR="00983FF4" w:rsidRPr="002C242C" w:rsidRDefault="00983FF4" w:rsidP="00983FF4">
      <w:pPr>
        <w:widowControl w:val="0"/>
        <w:numPr>
          <w:ilvl w:val="0"/>
          <w:numId w:val="8"/>
        </w:numPr>
        <w:tabs>
          <w:tab w:val="left" w:pos="832"/>
        </w:tabs>
        <w:spacing w:after="0" w:line="240" w:lineRule="auto"/>
        <w:jc w:val="both"/>
        <w:rPr>
          <w:rFonts w:ascii="Times New Roman" w:hAnsi="Times New Roman"/>
          <w:sz w:val="30"/>
          <w:szCs w:val="30"/>
        </w:rPr>
      </w:pPr>
      <w:r w:rsidRPr="002C242C">
        <w:rPr>
          <w:rStyle w:val="2"/>
          <w:rFonts w:ascii="Times New Roman" w:hAnsi="Times New Roman"/>
          <w:color w:val="000000"/>
          <w:sz w:val="30"/>
        </w:rPr>
        <w:t>Бизнес-администрирование</w:t>
      </w:r>
    </w:p>
    <w:p w:rsidR="00983FF4" w:rsidRPr="002C242C" w:rsidRDefault="00983FF4" w:rsidP="00983FF4">
      <w:pPr>
        <w:autoSpaceDE w:val="0"/>
        <w:autoSpaceDN w:val="0"/>
        <w:adjustRightInd w:val="0"/>
        <w:spacing w:after="0" w:line="216" w:lineRule="auto"/>
        <w:rPr>
          <w:rFonts w:ascii="Times New Roman" w:hAnsi="Times New Roman"/>
          <w:sz w:val="30"/>
          <w:szCs w:val="30"/>
        </w:rPr>
      </w:pPr>
    </w:p>
    <w:p w:rsidR="009C08F5" w:rsidRDefault="00983FF4"/>
    <w:sectPr w:rsidR="009C08F5" w:rsidSect="002C242C"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AE88560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" w15:restartNumberingAfterBreak="0">
    <w:nsid w:val="00000003"/>
    <w:multiLevelType w:val="multilevel"/>
    <w:tmpl w:val="3E443E84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" w15:restartNumberingAfterBreak="0">
    <w:nsid w:val="00000005"/>
    <w:multiLevelType w:val="multilevel"/>
    <w:tmpl w:val="76A6605E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" w15:restartNumberingAfterBreak="0">
    <w:nsid w:val="00000007"/>
    <w:multiLevelType w:val="multilevel"/>
    <w:tmpl w:val="4A340D82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" w15:restartNumberingAfterBreak="0">
    <w:nsid w:val="0000000B"/>
    <w:multiLevelType w:val="multilevel"/>
    <w:tmpl w:val="641289C6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5" w15:restartNumberingAfterBreak="0">
    <w:nsid w:val="0000000D"/>
    <w:multiLevelType w:val="multilevel"/>
    <w:tmpl w:val="75DE4B88"/>
    <w:lvl w:ilvl="0">
      <w:start w:val="12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2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6" w15:restartNumberingAfterBreak="0">
    <w:nsid w:val="0000000F"/>
    <w:multiLevelType w:val="multilevel"/>
    <w:tmpl w:val="80440D84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7" w15:restartNumberingAfterBreak="0">
    <w:nsid w:val="00000011"/>
    <w:multiLevelType w:val="multilevel"/>
    <w:tmpl w:val="A380D66A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FF4"/>
    <w:rsid w:val="00983FF4"/>
    <w:rsid w:val="00A9436B"/>
    <w:rsid w:val="00AC4989"/>
    <w:rsid w:val="00DB6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00769C-C099-473C-B0B0-34DB8BC93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FF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uiPriority w:val="99"/>
    <w:rsid w:val="00983FF4"/>
    <w:rPr>
      <w:szCs w:val="30"/>
      <w:shd w:val="clear" w:color="auto" w:fill="FFFFFF"/>
    </w:rPr>
  </w:style>
  <w:style w:type="paragraph" w:customStyle="1" w:styleId="21">
    <w:name w:val="Основной текст (2)1"/>
    <w:basedOn w:val="a"/>
    <w:link w:val="2"/>
    <w:uiPriority w:val="99"/>
    <w:rsid w:val="00983FF4"/>
    <w:pPr>
      <w:widowControl w:val="0"/>
      <w:shd w:val="clear" w:color="auto" w:fill="FFFFFF"/>
      <w:spacing w:before="840" w:after="240" w:line="281" w:lineRule="exact"/>
      <w:jc w:val="both"/>
    </w:pPr>
    <w:rPr>
      <w:rFonts w:asciiTheme="minorHAnsi" w:eastAsiaTheme="minorHAnsi" w:hAnsiTheme="minorHAnsi" w:cstheme="minorBidi"/>
      <w:szCs w:val="30"/>
    </w:rPr>
  </w:style>
  <w:style w:type="character" w:customStyle="1" w:styleId="3">
    <w:name w:val="Основной текст (3)_"/>
    <w:link w:val="30"/>
    <w:uiPriority w:val="99"/>
    <w:locked/>
    <w:rsid w:val="00983FF4"/>
    <w:rPr>
      <w:rFonts w:ascii="Times New Roman" w:hAnsi="Times New Roman"/>
      <w:sz w:val="30"/>
      <w:shd w:val="clear" w:color="auto" w:fill="FFFFFF"/>
    </w:rPr>
  </w:style>
  <w:style w:type="character" w:customStyle="1" w:styleId="1">
    <w:name w:val="Заголовок №1_"/>
    <w:link w:val="10"/>
    <w:uiPriority w:val="99"/>
    <w:locked/>
    <w:rsid w:val="00983FF4"/>
    <w:rPr>
      <w:rFonts w:ascii="Times New Roman" w:hAnsi="Times New Roman"/>
      <w:b/>
      <w:sz w:val="30"/>
      <w:shd w:val="clear" w:color="auto" w:fill="FFFFFF"/>
    </w:rPr>
  </w:style>
  <w:style w:type="character" w:customStyle="1" w:styleId="a3">
    <w:name w:val="Колонтитул"/>
    <w:uiPriority w:val="99"/>
    <w:rsid w:val="00983FF4"/>
  </w:style>
  <w:style w:type="character" w:customStyle="1" w:styleId="20">
    <w:name w:val="Основной текст (2) + Полужирный"/>
    <w:uiPriority w:val="99"/>
    <w:rsid w:val="00983FF4"/>
    <w:rPr>
      <w:rFonts w:ascii="Times New Roman" w:hAnsi="Times New Roman"/>
      <w:b/>
      <w:sz w:val="30"/>
      <w:u w:val="none"/>
    </w:rPr>
  </w:style>
  <w:style w:type="paragraph" w:customStyle="1" w:styleId="30">
    <w:name w:val="Основной текст (3)"/>
    <w:basedOn w:val="a"/>
    <w:link w:val="3"/>
    <w:uiPriority w:val="99"/>
    <w:rsid w:val="00983FF4"/>
    <w:pPr>
      <w:widowControl w:val="0"/>
      <w:shd w:val="clear" w:color="auto" w:fill="FFFFFF"/>
      <w:spacing w:after="60" w:line="240" w:lineRule="atLeast"/>
      <w:ind w:hanging="720"/>
      <w:jc w:val="right"/>
    </w:pPr>
    <w:rPr>
      <w:rFonts w:ascii="Times New Roman" w:eastAsiaTheme="minorHAnsi" w:hAnsi="Times New Roman" w:cstheme="minorBidi"/>
      <w:sz w:val="30"/>
    </w:rPr>
  </w:style>
  <w:style w:type="paragraph" w:customStyle="1" w:styleId="10">
    <w:name w:val="Заголовок №1"/>
    <w:basedOn w:val="a"/>
    <w:link w:val="1"/>
    <w:uiPriority w:val="99"/>
    <w:rsid w:val="00983FF4"/>
    <w:pPr>
      <w:widowControl w:val="0"/>
      <w:shd w:val="clear" w:color="auto" w:fill="FFFFFF"/>
      <w:spacing w:before="300" w:after="780" w:line="240" w:lineRule="atLeast"/>
      <w:jc w:val="center"/>
      <w:outlineLvl w:val="0"/>
    </w:pPr>
    <w:rPr>
      <w:rFonts w:ascii="Times New Roman" w:eastAsiaTheme="minorHAnsi" w:hAnsi="Times New Roman" w:cstheme="minorBidi"/>
      <w:b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2020-01-08T14:10:00Z</dcterms:created>
  <dcterms:modified xsi:type="dcterms:W3CDTF">2020-01-08T14:10:00Z</dcterms:modified>
</cp:coreProperties>
</file>